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95" w:rsidRDefault="005E6FA4" w:rsidP="000C4495">
      <w:pPr>
        <w:tabs>
          <w:tab w:val="left" w:pos="8115"/>
        </w:tabs>
        <w:jc w:val="right"/>
      </w:pPr>
      <w:r w:rsidRPr="007323AA">
        <w:t xml:space="preserve">Załącznik </w:t>
      </w:r>
      <w:r w:rsidR="000C4495">
        <w:t xml:space="preserve">nr </w:t>
      </w:r>
      <w:r w:rsidRPr="007323AA">
        <w:t>2</w:t>
      </w:r>
      <w:r w:rsidRPr="007323AA">
        <w:br/>
      </w:r>
      <w:bookmarkStart w:id="0" w:name="_GoBack"/>
      <w:bookmarkEnd w:id="0"/>
      <w:r w:rsidR="000C4495">
        <w:t>do zapytania ofertowego</w:t>
      </w:r>
    </w:p>
    <w:p w:rsidR="000C4495" w:rsidRPr="007323AA" w:rsidRDefault="000C4495" w:rsidP="000C4495">
      <w:pPr>
        <w:tabs>
          <w:tab w:val="left" w:pos="8115"/>
        </w:tabs>
      </w:pPr>
      <w:r>
        <w:t>znak sprawy ……………………..</w:t>
      </w:r>
    </w:p>
    <w:p w:rsidR="0004611B" w:rsidRPr="000C4495" w:rsidRDefault="005E6FA4" w:rsidP="0004611B">
      <w:pPr>
        <w:tabs>
          <w:tab w:val="left" w:pos="8115"/>
        </w:tabs>
        <w:jc w:val="center"/>
        <w:rPr>
          <w:b/>
          <w:sz w:val="24"/>
        </w:rPr>
      </w:pPr>
      <w:r w:rsidRPr="000C4495">
        <w:rPr>
          <w:b/>
          <w:sz w:val="24"/>
        </w:rPr>
        <w:t>Wykaz asortymentu</w:t>
      </w:r>
    </w:p>
    <w:tbl>
      <w:tblPr>
        <w:tblStyle w:val="Tabela-Siatka"/>
        <w:tblW w:w="0" w:type="auto"/>
        <w:tblLook w:val="04A0"/>
      </w:tblPr>
      <w:tblGrid>
        <w:gridCol w:w="534"/>
        <w:gridCol w:w="3685"/>
        <w:gridCol w:w="4253"/>
        <w:gridCol w:w="740"/>
      </w:tblGrid>
      <w:tr w:rsidR="0004611B" w:rsidRPr="007323AA" w:rsidTr="00C74324">
        <w:trPr>
          <w:trHeight w:val="438"/>
        </w:trPr>
        <w:tc>
          <w:tcPr>
            <w:tcW w:w="534" w:type="dxa"/>
            <w:vAlign w:val="center"/>
          </w:tcPr>
          <w:p w:rsidR="0004611B" w:rsidRPr="007323AA" w:rsidRDefault="0004611B" w:rsidP="00C74324">
            <w:pPr>
              <w:tabs>
                <w:tab w:val="left" w:pos="1380"/>
                <w:tab w:val="left" w:pos="8115"/>
              </w:tabs>
              <w:jc w:val="center"/>
            </w:pPr>
            <w:r w:rsidRPr="007323AA">
              <w:t>Lp.</w:t>
            </w:r>
          </w:p>
        </w:tc>
        <w:tc>
          <w:tcPr>
            <w:tcW w:w="3685" w:type="dxa"/>
            <w:vAlign w:val="center"/>
          </w:tcPr>
          <w:p w:rsidR="0004611B" w:rsidRPr="007323AA" w:rsidRDefault="0004611B" w:rsidP="00C74324">
            <w:pPr>
              <w:tabs>
                <w:tab w:val="left" w:pos="1380"/>
                <w:tab w:val="left" w:pos="8115"/>
              </w:tabs>
              <w:jc w:val="center"/>
            </w:pPr>
            <w:r w:rsidRPr="007323AA">
              <w:t>Nazwa sprzętu/wyposażenia</w:t>
            </w:r>
          </w:p>
        </w:tc>
        <w:tc>
          <w:tcPr>
            <w:tcW w:w="4253" w:type="dxa"/>
            <w:vAlign w:val="center"/>
          </w:tcPr>
          <w:p w:rsidR="0004611B" w:rsidRPr="007323AA" w:rsidRDefault="0004611B" w:rsidP="00C74324">
            <w:pPr>
              <w:tabs>
                <w:tab w:val="left" w:pos="1380"/>
                <w:tab w:val="left" w:pos="8115"/>
              </w:tabs>
              <w:jc w:val="center"/>
            </w:pPr>
            <w:r w:rsidRPr="007323AA">
              <w:t>Szczegóły zamówienia</w:t>
            </w:r>
          </w:p>
        </w:tc>
        <w:tc>
          <w:tcPr>
            <w:tcW w:w="740" w:type="dxa"/>
            <w:vAlign w:val="center"/>
          </w:tcPr>
          <w:p w:rsidR="0004611B" w:rsidRPr="007323AA" w:rsidRDefault="0004611B" w:rsidP="00C74324">
            <w:pPr>
              <w:tabs>
                <w:tab w:val="left" w:pos="1380"/>
                <w:tab w:val="left" w:pos="8115"/>
              </w:tabs>
              <w:jc w:val="center"/>
            </w:pPr>
            <w:r w:rsidRPr="007323AA">
              <w:t>Ilość</w:t>
            </w:r>
          </w:p>
        </w:tc>
      </w:tr>
      <w:tr w:rsidR="0004611B" w:rsidRPr="007323AA" w:rsidTr="000C4495">
        <w:trPr>
          <w:trHeight w:val="1987"/>
        </w:trPr>
        <w:tc>
          <w:tcPr>
            <w:tcW w:w="534" w:type="dxa"/>
          </w:tcPr>
          <w:p w:rsidR="0004611B" w:rsidRPr="007323AA" w:rsidRDefault="0004611B" w:rsidP="0004611B">
            <w:pPr>
              <w:tabs>
                <w:tab w:val="left" w:pos="1380"/>
                <w:tab w:val="left" w:pos="8115"/>
              </w:tabs>
            </w:pPr>
            <w:r w:rsidRPr="007323AA">
              <w:t>1.</w:t>
            </w:r>
          </w:p>
        </w:tc>
        <w:tc>
          <w:tcPr>
            <w:tcW w:w="3685" w:type="dxa"/>
          </w:tcPr>
          <w:p w:rsidR="0004611B" w:rsidRPr="007323AA" w:rsidRDefault="000D7779" w:rsidP="0004611B">
            <w:pPr>
              <w:tabs>
                <w:tab w:val="left" w:pos="1380"/>
                <w:tab w:val="left" w:pos="8115"/>
              </w:tabs>
            </w:pPr>
            <w:r w:rsidRPr="007323AA">
              <w:t>Kuchenka mikrofalowa</w:t>
            </w:r>
          </w:p>
        </w:tc>
        <w:tc>
          <w:tcPr>
            <w:tcW w:w="4253" w:type="dxa"/>
          </w:tcPr>
          <w:p w:rsidR="00D00925" w:rsidRPr="000C4495" w:rsidRDefault="000D7779" w:rsidP="000C4495">
            <w:pPr>
              <w:shd w:val="clear" w:color="auto" w:fill="FFFFFF"/>
              <w:textAlignment w:val="baseline"/>
              <w:rPr>
                <w:rFonts w:eastAsia="Times New Roman" w:cs="Arial"/>
                <w:lang w:eastAsia="pl-PL"/>
              </w:rPr>
            </w:pPr>
            <w:r w:rsidRPr="007323AA">
              <w:rPr>
                <w:rFonts w:cs="Arial"/>
                <w:shd w:val="clear" w:color="auto" w:fill="FFFFFF"/>
              </w:rPr>
              <w:t xml:space="preserve">Wolnostojąca;  Moc 800W; Moc Grilla 1200W; </w:t>
            </w:r>
            <w:r w:rsidR="0036265F" w:rsidRPr="007323AA">
              <w:rPr>
                <w:rFonts w:cs="Arial"/>
                <w:shd w:val="clear" w:color="auto" w:fill="FFFFFF"/>
              </w:rPr>
              <w:t>Wyświetlacz LED, Zegar, Szybkie rozmrażanie, Blokada rodzicielska, Timer, Automatyczne gotowanie</w:t>
            </w:r>
            <w:r w:rsidR="0036265F" w:rsidRPr="007323AA">
              <w:rPr>
                <w:rFonts w:cs="Arial"/>
                <w:color w:val="555555"/>
                <w:shd w:val="clear" w:color="auto" w:fill="FFFFFF"/>
              </w:rPr>
              <w:t>, </w:t>
            </w:r>
            <w:r w:rsidR="00650268" w:rsidRPr="007323AA">
              <w:br/>
            </w:r>
            <w:r w:rsidR="00650268" w:rsidRPr="007323AA">
              <w:rPr>
                <w:rFonts w:cs="Arial"/>
                <w:shd w:val="clear" w:color="auto" w:fill="FFFFFF"/>
              </w:rPr>
              <w:t xml:space="preserve">Rozmrażanie, Podgrzewanie, Gotowanie kombinowane ; </w:t>
            </w:r>
            <w:r w:rsidR="00650268" w:rsidRPr="007323AA">
              <w:rPr>
                <w:rFonts w:eastAsia="Times New Roman" w:cs="Arial"/>
                <w:bdr w:val="none" w:sz="0" w:space="0" w:color="auto" w:frame="1"/>
                <w:lang w:eastAsia="pl-PL"/>
              </w:rPr>
              <w:t>Średnica talerza obrotowego</w:t>
            </w:r>
            <w:r w:rsidR="00650268" w:rsidRPr="007323AA">
              <w:rPr>
                <w:rFonts w:eastAsia="Times New Roman" w:cs="Arial"/>
                <w:lang w:eastAsia="pl-PL"/>
              </w:rPr>
              <w:t>- ok 28 cm</w:t>
            </w:r>
          </w:p>
        </w:tc>
        <w:tc>
          <w:tcPr>
            <w:tcW w:w="740" w:type="dxa"/>
          </w:tcPr>
          <w:p w:rsidR="0004611B" w:rsidRPr="007323AA" w:rsidRDefault="000C4495" w:rsidP="0004611B">
            <w:pPr>
              <w:tabs>
                <w:tab w:val="left" w:pos="1380"/>
                <w:tab w:val="left" w:pos="8115"/>
              </w:tabs>
            </w:pPr>
            <w:r>
              <w:t xml:space="preserve">5 </w:t>
            </w:r>
            <w:r w:rsidR="000D7779" w:rsidRPr="007323AA">
              <w:t>szt</w:t>
            </w:r>
            <w:r w:rsidR="00432823" w:rsidRPr="007323AA">
              <w:t>.</w:t>
            </w:r>
          </w:p>
        </w:tc>
      </w:tr>
      <w:tr w:rsidR="001C284D" w:rsidRPr="007323AA" w:rsidTr="000C4495">
        <w:trPr>
          <w:trHeight w:val="1215"/>
        </w:trPr>
        <w:tc>
          <w:tcPr>
            <w:tcW w:w="534" w:type="dxa"/>
          </w:tcPr>
          <w:p w:rsidR="001C284D" w:rsidRPr="007323AA" w:rsidRDefault="001C284D" w:rsidP="0004611B">
            <w:pPr>
              <w:tabs>
                <w:tab w:val="left" w:pos="1380"/>
                <w:tab w:val="left" w:pos="8115"/>
              </w:tabs>
            </w:pPr>
            <w:r w:rsidRPr="007323AA">
              <w:t>2.</w:t>
            </w:r>
          </w:p>
        </w:tc>
        <w:tc>
          <w:tcPr>
            <w:tcW w:w="3685" w:type="dxa"/>
          </w:tcPr>
          <w:p w:rsidR="001C284D" w:rsidRPr="007323AA" w:rsidRDefault="00650268" w:rsidP="0004611B">
            <w:pPr>
              <w:tabs>
                <w:tab w:val="left" w:pos="1380"/>
                <w:tab w:val="left" w:pos="8115"/>
              </w:tabs>
            </w:pPr>
            <w:r w:rsidRPr="007323AA">
              <w:t>Czajnik Elektryczny</w:t>
            </w:r>
          </w:p>
        </w:tc>
        <w:tc>
          <w:tcPr>
            <w:tcW w:w="4253" w:type="dxa"/>
          </w:tcPr>
          <w:p w:rsidR="001C284D" w:rsidRPr="000C4495" w:rsidRDefault="00650268" w:rsidP="000C4495">
            <w:pPr>
              <w:numPr>
                <w:ilvl w:val="0"/>
                <w:numId w:val="9"/>
              </w:numPr>
              <w:spacing w:before="100" w:beforeAutospacing="1" w:after="171"/>
              <w:ind w:left="0"/>
              <w:rPr>
                <w:rFonts w:eastAsia="Times New Roman" w:cs="Arial"/>
                <w:lang w:eastAsia="pl-PL"/>
              </w:rPr>
            </w:pPr>
            <w:r w:rsidRPr="00650268">
              <w:rPr>
                <w:rFonts w:eastAsia="Times New Roman" w:cs="Arial"/>
                <w:lang w:eastAsia="pl-PL"/>
              </w:rPr>
              <w:t>Bezprzewodowa konstrukcja</w:t>
            </w:r>
            <w:r w:rsidRPr="007323AA">
              <w:rPr>
                <w:rFonts w:eastAsia="Times New Roman" w:cs="Arial"/>
                <w:lang w:eastAsia="pl-PL"/>
              </w:rPr>
              <w:t xml:space="preserve">; </w:t>
            </w:r>
            <w:r w:rsidRPr="00650268">
              <w:rPr>
                <w:rFonts w:eastAsia="Times New Roman" w:cs="Arial"/>
                <w:lang w:eastAsia="pl-PL"/>
              </w:rPr>
              <w:t>Obrotowa podstawa</w:t>
            </w:r>
            <w:r w:rsidRPr="007323AA">
              <w:rPr>
                <w:rFonts w:eastAsia="Times New Roman" w:cs="Arial"/>
                <w:lang w:eastAsia="pl-PL"/>
              </w:rPr>
              <w:t>;</w:t>
            </w:r>
            <w:r w:rsidRPr="007323AA">
              <w:rPr>
                <w:rFonts w:eastAsia="Times New Roman" w:cs="Arial"/>
                <w:bCs/>
                <w:lang w:eastAsia="pl-PL"/>
              </w:rPr>
              <w:t xml:space="preserve"> Łatwo zmywalna powierzchnia; </w:t>
            </w:r>
            <w:r w:rsidRPr="007323AA">
              <w:rPr>
                <w:rFonts w:eastAsia="Times New Roman" w:cs="Arial"/>
                <w:lang w:eastAsia="pl-PL"/>
              </w:rPr>
              <w:t xml:space="preserve"> </w:t>
            </w:r>
            <w:r w:rsidRPr="00650268">
              <w:rPr>
                <w:rFonts w:eastAsia="Times New Roman" w:cs="Arial"/>
                <w:lang w:eastAsia="pl-PL"/>
              </w:rPr>
              <w:t>Schowek na przewód zasilający</w:t>
            </w:r>
            <w:r w:rsidRPr="007323AA">
              <w:rPr>
                <w:rFonts w:eastAsia="Times New Roman" w:cs="Arial"/>
                <w:lang w:eastAsia="pl-PL"/>
              </w:rPr>
              <w:t xml:space="preserve">; </w:t>
            </w:r>
            <w:r w:rsidRPr="00650268">
              <w:rPr>
                <w:rFonts w:eastAsia="Times New Roman" w:cs="Arial"/>
                <w:lang w:eastAsia="pl-PL"/>
              </w:rPr>
              <w:t>Otwieranie klapki za pomocą przycisku na uchwycie</w:t>
            </w:r>
            <w:r w:rsidRPr="007323AA">
              <w:rPr>
                <w:rFonts w:eastAsia="Times New Roman" w:cs="Arial"/>
                <w:lang w:eastAsia="pl-PL"/>
              </w:rPr>
              <w:t xml:space="preserve">; </w:t>
            </w:r>
            <w:r w:rsidRPr="007323AA">
              <w:rPr>
                <w:rFonts w:eastAsia="Times New Roman" w:cs="Arial"/>
                <w:bCs/>
                <w:lang w:eastAsia="pl-PL"/>
              </w:rPr>
              <w:t>Automatyczne wyłączanie po osiągnięciu temperatury wrzenia;</w:t>
            </w:r>
            <w:r w:rsidRPr="007323AA">
              <w:rPr>
                <w:rFonts w:eastAsia="Times New Roman" w:cs="Arial"/>
                <w:lang w:eastAsia="pl-PL"/>
              </w:rPr>
              <w:t xml:space="preserve"> </w:t>
            </w:r>
            <w:r w:rsidRPr="00650268">
              <w:rPr>
                <w:rFonts w:eastAsia="Times New Roman" w:cs="Arial"/>
                <w:lang w:eastAsia="pl-PL"/>
              </w:rPr>
              <w:t>Wskaźnik poziomu wody</w:t>
            </w:r>
            <w:r w:rsidRPr="007323AA">
              <w:rPr>
                <w:rFonts w:eastAsia="Times New Roman" w:cs="Arial"/>
                <w:lang w:eastAsia="pl-PL"/>
              </w:rPr>
              <w:t xml:space="preserve">; </w:t>
            </w:r>
            <w:r w:rsidRPr="007323AA">
              <w:rPr>
                <w:rFonts w:eastAsia="Times New Roman" w:cs="Arial"/>
                <w:bCs/>
                <w:lang w:eastAsia="pl-PL"/>
              </w:rPr>
              <w:t xml:space="preserve">Ukryty element grzejny; </w:t>
            </w:r>
            <w:r w:rsidRPr="00650268">
              <w:rPr>
                <w:rFonts w:eastAsia="Times New Roman" w:cs="Arial"/>
                <w:lang w:eastAsia="pl-PL"/>
              </w:rPr>
              <w:t>Zmywalny filtr antywapienny oraz filtr zanieczyszczeń</w:t>
            </w:r>
            <w:r w:rsidRPr="007323AA">
              <w:rPr>
                <w:rFonts w:eastAsia="Times New Roman" w:cs="Arial"/>
                <w:lang w:eastAsia="pl-PL"/>
              </w:rPr>
              <w:t xml:space="preserve">; </w:t>
            </w:r>
            <w:r w:rsidRPr="007323AA">
              <w:rPr>
                <w:rFonts w:eastAsia="Times New Roman" w:cs="Arial"/>
                <w:bCs/>
                <w:lang w:eastAsia="pl-PL"/>
              </w:rPr>
              <w:t xml:space="preserve">Wykonany ze stali nierdzewnej; </w:t>
            </w:r>
            <w:r w:rsidRPr="00650268">
              <w:rPr>
                <w:rFonts w:eastAsia="Times New Roman" w:cs="Arial"/>
                <w:lang w:eastAsia="pl-PL"/>
              </w:rPr>
              <w:t>Pojemność: 1,7 litra</w:t>
            </w:r>
            <w:r w:rsidRPr="007323AA">
              <w:rPr>
                <w:rFonts w:eastAsia="Times New Roman" w:cs="Arial"/>
                <w:lang w:eastAsia="pl-PL"/>
              </w:rPr>
              <w:t xml:space="preserve">; </w:t>
            </w:r>
            <w:r w:rsidRPr="00650268">
              <w:rPr>
                <w:rFonts w:eastAsia="Times New Roman" w:cs="Arial"/>
                <w:lang w:eastAsia="pl-PL"/>
              </w:rPr>
              <w:t>Moc: 2200 W</w:t>
            </w:r>
          </w:p>
        </w:tc>
        <w:tc>
          <w:tcPr>
            <w:tcW w:w="740" w:type="dxa"/>
          </w:tcPr>
          <w:p w:rsidR="001C284D" w:rsidRPr="007323AA" w:rsidRDefault="000C4495" w:rsidP="0004611B">
            <w:pPr>
              <w:tabs>
                <w:tab w:val="left" w:pos="1380"/>
                <w:tab w:val="left" w:pos="8115"/>
              </w:tabs>
            </w:pPr>
            <w:r>
              <w:t>9</w:t>
            </w:r>
            <w:r w:rsidR="00650268" w:rsidRPr="007323AA">
              <w:t xml:space="preserve"> szt</w:t>
            </w:r>
            <w:r w:rsidR="00432823" w:rsidRPr="007323AA">
              <w:t>.</w:t>
            </w:r>
          </w:p>
        </w:tc>
      </w:tr>
      <w:tr w:rsidR="00533000" w:rsidRPr="007323AA" w:rsidTr="000C4495">
        <w:trPr>
          <w:trHeight w:val="1234"/>
        </w:trPr>
        <w:tc>
          <w:tcPr>
            <w:tcW w:w="534" w:type="dxa"/>
          </w:tcPr>
          <w:p w:rsidR="00533000" w:rsidRPr="007323AA" w:rsidRDefault="00533000" w:rsidP="0004611B">
            <w:pPr>
              <w:tabs>
                <w:tab w:val="left" w:pos="1380"/>
                <w:tab w:val="left" w:pos="8115"/>
              </w:tabs>
            </w:pPr>
            <w:r w:rsidRPr="007323AA">
              <w:t>3.</w:t>
            </w:r>
          </w:p>
        </w:tc>
        <w:tc>
          <w:tcPr>
            <w:tcW w:w="3685" w:type="dxa"/>
          </w:tcPr>
          <w:p w:rsidR="00533000" w:rsidRPr="007323AA" w:rsidRDefault="00650268" w:rsidP="0004611B">
            <w:pPr>
              <w:tabs>
                <w:tab w:val="left" w:pos="1380"/>
                <w:tab w:val="left" w:pos="8115"/>
              </w:tabs>
            </w:pPr>
            <w:r w:rsidRPr="007323AA">
              <w:t>Express przelewowy</w:t>
            </w:r>
          </w:p>
        </w:tc>
        <w:tc>
          <w:tcPr>
            <w:tcW w:w="4253" w:type="dxa"/>
          </w:tcPr>
          <w:p w:rsidR="00533000" w:rsidRPr="000C4495" w:rsidRDefault="00650268" w:rsidP="000C4495">
            <w:pPr>
              <w:shd w:val="clear" w:color="auto" w:fill="FFFFFF"/>
              <w:ind w:right="-87"/>
              <w:rPr>
                <w:color w:val="222222"/>
              </w:rPr>
            </w:pPr>
            <w:r w:rsidRPr="007323AA">
              <w:rPr>
                <w:rFonts w:eastAsia="Times New Roman" w:cs="Arial"/>
                <w:color w:val="111111"/>
                <w:lang w:eastAsia="pl-PL"/>
              </w:rPr>
              <w:t xml:space="preserve">Moc- 1000W; pojemność zbiornika na wodę 1.5l; Pojemność zbiornika na kawę 10 filiżanek; Płyta utrzymująca ciepło; </w:t>
            </w:r>
            <w:r w:rsidRPr="007323AA">
              <w:rPr>
                <w:color w:val="222222"/>
              </w:rPr>
              <w:br/>
              <w:t>Wyświetlacz LCD; wbudowany młynek;</w:t>
            </w:r>
          </w:p>
        </w:tc>
        <w:tc>
          <w:tcPr>
            <w:tcW w:w="740" w:type="dxa"/>
          </w:tcPr>
          <w:p w:rsidR="00533000" w:rsidRPr="007323AA" w:rsidRDefault="00432823" w:rsidP="0004611B">
            <w:pPr>
              <w:tabs>
                <w:tab w:val="left" w:pos="1380"/>
                <w:tab w:val="left" w:pos="8115"/>
              </w:tabs>
            </w:pPr>
            <w:r w:rsidRPr="007323AA">
              <w:t>2 szt.</w:t>
            </w:r>
          </w:p>
        </w:tc>
      </w:tr>
      <w:tr w:rsidR="00262A6A" w:rsidRPr="007323AA" w:rsidTr="000C4495">
        <w:trPr>
          <w:trHeight w:val="2258"/>
        </w:trPr>
        <w:tc>
          <w:tcPr>
            <w:tcW w:w="534" w:type="dxa"/>
          </w:tcPr>
          <w:p w:rsidR="00262A6A" w:rsidRPr="007323AA" w:rsidRDefault="00262A6A" w:rsidP="0004611B">
            <w:pPr>
              <w:tabs>
                <w:tab w:val="left" w:pos="1380"/>
                <w:tab w:val="left" w:pos="8115"/>
              </w:tabs>
            </w:pPr>
            <w:r w:rsidRPr="007323AA">
              <w:t>4.</w:t>
            </w:r>
          </w:p>
        </w:tc>
        <w:tc>
          <w:tcPr>
            <w:tcW w:w="3685" w:type="dxa"/>
          </w:tcPr>
          <w:p w:rsidR="00262A6A" w:rsidRPr="007323AA" w:rsidRDefault="00C24FE7" w:rsidP="0004611B">
            <w:pPr>
              <w:tabs>
                <w:tab w:val="left" w:pos="1380"/>
                <w:tab w:val="left" w:pos="8115"/>
              </w:tabs>
            </w:pPr>
            <w:r w:rsidRPr="007323AA">
              <w:t>Express ciśnieniowy</w:t>
            </w:r>
          </w:p>
        </w:tc>
        <w:tc>
          <w:tcPr>
            <w:tcW w:w="4253" w:type="dxa"/>
          </w:tcPr>
          <w:p w:rsidR="00262A6A" w:rsidRPr="007323AA" w:rsidRDefault="00C24FE7" w:rsidP="00307441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lang w:eastAsia="pl-PL"/>
              </w:rPr>
            </w:pPr>
            <w:r w:rsidRPr="007323AA">
              <w:rPr>
                <w:rFonts w:eastAsia="Times New Roman" w:cs="Arial"/>
                <w:color w:val="222222"/>
                <w:lang w:eastAsia="pl-PL"/>
              </w:rPr>
              <w:t xml:space="preserve">Wydajność: 30-50 kaw dziennie; pojemność zbiornika na wodę; 1,8l; Pojemność zbiornika na kawę ziarnistą 250g; Pojemność zbiornika na fusy; 14 pozycji;  Pobór mocy 1450W; </w:t>
            </w:r>
            <w:r w:rsidRPr="007323AA">
              <w:rPr>
                <w:rFonts w:cs="Arial"/>
                <w:bCs/>
                <w:color w:val="333333"/>
                <w:shd w:val="clear" w:color="auto" w:fill="FFFFFF"/>
              </w:rPr>
              <w:t>Ustawienia mocy kawy; Program odkamieniania, czyszczenia i płukania; Cichy młynek z 13-stopniową regulacją mielenia; Programator twardości wody.</w:t>
            </w:r>
          </w:p>
        </w:tc>
        <w:tc>
          <w:tcPr>
            <w:tcW w:w="740" w:type="dxa"/>
          </w:tcPr>
          <w:p w:rsidR="00262A6A" w:rsidRPr="007323AA" w:rsidRDefault="00432823" w:rsidP="0004611B">
            <w:pPr>
              <w:tabs>
                <w:tab w:val="left" w:pos="1380"/>
                <w:tab w:val="left" w:pos="8115"/>
              </w:tabs>
            </w:pPr>
            <w:r w:rsidRPr="007323AA">
              <w:t>7 szt.</w:t>
            </w:r>
          </w:p>
        </w:tc>
      </w:tr>
      <w:tr w:rsidR="00432823" w:rsidRPr="007323AA" w:rsidTr="000C4495">
        <w:trPr>
          <w:trHeight w:val="435"/>
        </w:trPr>
        <w:tc>
          <w:tcPr>
            <w:tcW w:w="534" w:type="dxa"/>
          </w:tcPr>
          <w:p w:rsidR="00536803" w:rsidRDefault="00536803" w:rsidP="0004611B">
            <w:pPr>
              <w:tabs>
                <w:tab w:val="left" w:pos="1380"/>
                <w:tab w:val="left" w:pos="8115"/>
              </w:tabs>
            </w:pPr>
          </w:p>
          <w:p w:rsidR="00432823" w:rsidRPr="007323AA" w:rsidRDefault="00432823" w:rsidP="0004611B">
            <w:pPr>
              <w:tabs>
                <w:tab w:val="left" w:pos="1380"/>
                <w:tab w:val="left" w:pos="8115"/>
              </w:tabs>
            </w:pPr>
            <w:r w:rsidRPr="007323AA">
              <w:t>5.</w:t>
            </w:r>
          </w:p>
        </w:tc>
        <w:tc>
          <w:tcPr>
            <w:tcW w:w="3685" w:type="dxa"/>
          </w:tcPr>
          <w:p w:rsidR="00432823" w:rsidRPr="007323AA" w:rsidRDefault="00432823" w:rsidP="00533000">
            <w:pPr>
              <w:pStyle w:val="Nagwek1"/>
              <w:shd w:val="clear" w:color="auto" w:fill="FFFFFF"/>
              <w:spacing w:before="300" w:beforeAutospacing="0" w:after="150" w:afterAutospacing="0"/>
              <w:outlineLvl w:val="0"/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</w:pPr>
            <w:r w:rsidRPr="007323AA"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  <w:t>Lodówka</w:t>
            </w:r>
          </w:p>
        </w:tc>
        <w:tc>
          <w:tcPr>
            <w:tcW w:w="4253" w:type="dxa"/>
          </w:tcPr>
          <w:p w:rsidR="00432823" w:rsidRPr="007323AA" w:rsidRDefault="003145FF" w:rsidP="00432823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Cs/>
                <w:color w:val="222222"/>
                <w:lang w:eastAsia="pl-PL"/>
              </w:rPr>
            </w:pPr>
            <w:r>
              <w:rPr>
                <w:rFonts w:eastAsia="Times New Roman" w:cs="Arial"/>
                <w:bCs/>
                <w:color w:val="222222"/>
                <w:lang w:eastAsia="pl-PL"/>
              </w:rPr>
              <w:t>Jedno-d</w:t>
            </w:r>
            <w:r w:rsidR="00432823" w:rsidRPr="007323AA">
              <w:rPr>
                <w:rFonts w:eastAsia="Times New Roman" w:cs="Arial"/>
                <w:bCs/>
                <w:color w:val="222222"/>
                <w:lang w:eastAsia="pl-PL"/>
              </w:rPr>
              <w:t xml:space="preserve">rzwiowa;  Pojemność chłodziarki 84l; poj. Zamrażarki 14l; poj. Całkowita 98l; Klasa energetyczna A++;  wymiary </w:t>
            </w:r>
            <w:r w:rsidR="00432823" w:rsidRPr="007323AA">
              <w:rPr>
                <w:rFonts w:cs="Arial"/>
                <w:color w:val="3C444D"/>
                <w:shd w:val="clear" w:color="auto" w:fill="FFFFFF"/>
              </w:rPr>
              <w:t xml:space="preserve">84,5x50x54 cm </w:t>
            </w:r>
          </w:p>
        </w:tc>
        <w:tc>
          <w:tcPr>
            <w:tcW w:w="740" w:type="dxa"/>
          </w:tcPr>
          <w:p w:rsidR="00536803" w:rsidRDefault="00536803" w:rsidP="0004611B">
            <w:pPr>
              <w:tabs>
                <w:tab w:val="left" w:pos="1380"/>
                <w:tab w:val="left" w:pos="8115"/>
              </w:tabs>
            </w:pPr>
          </w:p>
          <w:p w:rsidR="00432823" w:rsidRPr="007323AA" w:rsidRDefault="00432823" w:rsidP="0004611B">
            <w:pPr>
              <w:tabs>
                <w:tab w:val="left" w:pos="1380"/>
                <w:tab w:val="left" w:pos="8115"/>
              </w:tabs>
            </w:pPr>
            <w:r w:rsidRPr="007323AA">
              <w:t xml:space="preserve">2 szt. </w:t>
            </w:r>
          </w:p>
        </w:tc>
      </w:tr>
      <w:tr w:rsidR="00432823" w:rsidRPr="007323AA" w:rsidTr="000C4495">
        <w:trPr>
          <w:trHeight w:val="435"/>
        </w:trPr>
        <w:tc>
          <w:tcPr>
            <w:tcW w:w="534" w:type="dxa"/>
          </w:tcPr>
          <w:p w:rsidR="00536803" w:rsidRDefault="00536803" w:rsidP="0004611B">
            <w:pPr>
              <w:tabs>
                <w:tab w:val="left" w:pos="1380"/>
                <w:tab w:val="left" w:pos="8115"/>
              </w:tabs>
            </w:pPr>
          </w:p>
          <w:p w:rsidR="00432823" w:rsidRPr="007323AA" w:rsidRDefault="00432823" w:rsidP="0004611B">
            <w:pPr>
              <w:tabs>
                <w:tab w:val="left" w:pos="1380"/>
                <w:tab w:val="left" w:pos="8115"/>
              </w:tabs>
            </w:pPr>
            <w:r w:rsidRPr="007323AA">
              <w:t>6.</w:t>
            </w:r>
          </w:p>
        </w:tc>
        <w:tc>
          <w:tcPr>
            <w:tcW w:w="3685" w:type="dxa"/>
          </w:tcPr>
          <w:p w:rsidR="00432823" w:rsidRPr="007323AA" w:rsidRDefault="00432823" w:rsidP="00533000">
            <w:pPr>
              <w:pStyle w:val="Nagwek1"/>
              <w:shd w:val="clear" w:color="auto" w:fill="FFFFFF"/>
              <w:spacing w:before="300" w:beforeAutospacing="0" w:after="150" w:afterAutospacing="0"/>
              <w:outlineLvl w:val="0"/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</w:pPr>
            <w:r w:rsidRPr="007323AA"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  <w:t>Zmywarka</w:t>
            </w:r>
          </w:p>
        </w:tc>
        <w:tc>
          <w:tcPr>
            <w:tcW w:w="4253" w:type="dxa"/>
          </w:tcPr>
          <w:p w:rsidR="00432823" w:rsidRPr="007323AA" w:rsidRDefault="00432823" w:rsidP="000544E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Cs/>
                <w:color w:val="222222"/>
                <w:lang w:eastAsia="pl-PL"/>
              </w:rPr>
            </w:pPr>
            <w:r w:rsidRPr="007323AA">
              <w:rPr>
                <w:rFonts w:eastAsia="Times New Roman" w:cs="Arial"/>
                <w:bCs/>
                <w:color w:val="222222"/>
                <w:lang w:eastAsia="pl-PL"/>
              </w:rPr>
              <w:t>Klasa energetyczna A++; Pojemność 14kpl.</w:t>
            </w:r>
            <w:r w:rsidR="000544EA" w:rsidRPr="007323AA">
              <w:rPr>
                <w:rFonts w:eastAsia="Times New Roman" w:cs="Arial"/>
                <w:bCs/>
                <w:color w:val="222222"/>
                <w:lang w:eastAsia="pl-PL"/>
              </w:rPr>
              <w:t>; szerokość wnęki 60cm; wysokość 85cm; szerokość 60cm; głębokość 60cm;</w:t>
            </w:r>
            <w:r w:rsidR="000544EA" w:rsidRPr="007323AA">
              <w:rPr>
                <w:rFonts w:eastAsia="Times New Roman" w:cs="Arial"/>
                <w:bCs/>
                <w:color w:val="222222"/>
                <w:lang w:eastAsia="pl-PL"/>
              </w:rPr>
              <w:br/>
              <w:t xml:space="preserve">temperatury: </w:t>
            </w:r>
            <w:r w:rsidR="000544EA" w:rsidRPr="007323AA">
              <w:rPr>
                <w:shd w:val="clear" w:color="auto" w:fill="EDEDED"/>
              </w:rPr>
              <w:t>35°, 40°, 50°, 60°, 65°, 70°</w:t>
            </w:r>
          </w:p>
        </w:tc>
        <w:tc>
          <w:tcPr>
            <w:tcW w:w="740" w:type="dxa"/>
          </w:tcPr>
          <w:p w:rsidR="00536803" w:rsidRDefault="00536803" w:rsidP="0004611B">
            <w:pPr>
              <w:tabs>
                <w:tab w:val="left" w:pos="1380"/>
                <w:tab w:val="left" w:pos="8115"/>
              </w:tabs>
            </w:pPr>
          </w:p>
          <w:p w:rsidR="00432823" w:rsidRPr="007323AA" w:rsidRDefault="007155D5" w:rsidP="0004611B">
            <w:pPr>
              <w:tabs>
                <w:tab w:val="left" w:pos="1380"/>
                <w:tab w:val="left" w:pos="8115"/>
              </w:tabs>
            </w:pPr>
            <w:r w:rsidRPr="007323AA">
              <w:t>1</w:t>
            </w:r>
            <w:r w:rsidR="000C4495">
              <w:t xml:space="preserve"> </w:t>
            </w:r>
            <w:r w:rsidRPr="007323AA">
              <w:t>szt.</w:t>
            </w:r>
          </w:p>
        </w:tc>
      </w:tr>
      <w:tr w:rsidR="00432823" w:rsidRPr="007323AA" w:rsidTr="000C4495">
        <w:trPr>
          <w:trHeight w:val="428"/>
        </w:trPr>
        <w:tc>
          <w:tcPr>
            <w:tcW w:w="534" w:type="dxa"/>
          </w:tcPr>
          <w:p w:rsidR="00536803" w:rsidRDefault="00536803" w:rsidP="0004611B">
            <w:pPr>
              <w:tabs>
                <w:tab w:val="left" w:pos="1380"/>
                <w:tab w:val="left" w:pos="8115"/>
              </w:tabs>
            </w:pPr>
          </w:p>
          <w:p w:rsidR="00432823" w:rsidRPr="007323AA" w:rsidRDefault="00432823" w:rsidP="0004611B">
            <w:pPr>
              <w:tabs>
                <w:tab w:val="left" w:pos="1380"/>
                <w:tab w:val="left" w:pos="8115"/>
              </w:tabs>
            </w:pPr>
            <w:r w:rsidRPr="007323AA">
              <w:t>7.</w:t>
            </w:r>
          </w:p>
        </w:tc>
        <w:tc>
          <w:tcPr>
            <w:tcW w:w="3685" w:type="dxa"/>
          </w:tcPr>
          <w:p w:rsidR="00432823" w:rsidRPr="007323AA" w:rsidRDefault="000C4495" w:rsidP="00533000">
            <w:pPr>
              <w:pStyle w:val="Nagwek1"/>
              <w:shd w:val="clear" w:color="auto" w:fill="FFFFFF"/>
              <w:spacing w:before="300" w:beforeAutospacing="0" w:after="150" w:afterAutospacing="0"/>
              <w:outlineLvl w:val="0"/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  <w:t>Kuchenka g</w:t>
            </w:r>
            <w:r w:rsidR="000544EA" w:rsidRPr="007323AA"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  <w:t>azowo-elektryczna</w:t>
            </w:r>
          </w:p>
        </w:tc>
        <w:tc>
          <w:tcPr>
            <w:tcW w:w="4253" w:type="dxa"/>
          </w:tcPr>
          <w:p w:rsidR="00432823" w:rsidRPr="007323AA" w:rsidRDefault="000544EA" w:rsidP="00262A6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Cs/>
                <w:color w:val="222222"/>
                <w:lang w:eastAsia="pl-PL"/>
              </w:rPr>
            </w:pPr>
            <w:r w:rsidRPr="007323AA">
              <w:rPr>
                <w:rFonts w:eastAsia="Times New Roman" w:cs="Arial"/>
                <w:bCs/>
                <w:color w:val="222222"/>
                <w:lang w:eastAsia="pl-PL"/>
              </w:rPr>
              <w:t>Wymiary:</w:t>
            </w:r>
            <w:r w:rsidRPr="007323AA">
              <w:rPr>
                <w:rFonts w:cs="Arial"/>
                <w:color w:val="333333"/>
              </w:rPr>
              <w:t xml:space="preserve"> 50 x 85 x 60 cm; Klasa energetyczna A; gazowa płyta grzewcza; 4 palniki gazowe; zintegrowana zapalarka gazu w sterownikach; elektryczny piekarnik 55-60l; </w:t>
            </w:r>
            <w:proofErr w:type="spellStart"/>
            <w:r w:rsidRPr="007323AA">
              <w:rPr>
                <w:rFonts w:cs="Arial"/>
                <w:color w:val="333333"/>
              </w:rPr>
              <w:t>termoobieg</w:t>
            </w:r>
            <w:proofErr w:type="spellEnd"/>
            <w:r w:rsidRPr="007323AA">
              <w:rPr>
                <w:rFonts w:cs="Arial"/>
                <w:color w:val="333333"/>
              </w:rPr>
              <w:t>; Grill</w:t>
            </w:r>
            <w:r w:rsidR="000C4495">
              <w:rPr>
                <w:rFonts w:cs="Arial"/>
                <w:color w:val="333333"/>
              </w:rPr>
              <w:t xml:space="preserve"> </w:t>
            </w:r>
            <w:r w:rsidRPr="007323AA">
              <w:rPr>
                <w:rFonts w:cs="Arial"/>
                <w:color w:val="333333"/>
              </w:rPr>
              <w:t>(opiekacz)</w:t>
            </w:r>
          </w:p>
        </w:tc>
        <w:tc>
          <w:tcPr>
            <w:tcW w:w="740" w:type="dxa"/>
          </w:tcPr>
          <w:p w:rsidR="00536803" w:rsidRDefault="00536803" w:rsidP="0004611B">
            <w:pPr>
              <w:tabs>
                <w:tab w:val="left" w:pos="1380"/>
                <w:tab w:val="left" w:pos="8115"/>
              </w:tabs>
            </w:pPr>
          </w:p>
          <w:p w:rsidR="00432823" w:rsidRPr="007323AA" w:rsidRDefault="007155D5" w:rsidP="0004611B">
            <w:pPr>
              <w:tabs>
                <w:tab w:val="left" w:pos="1380"/>
                <w:tab w:val="left" w:pos="8115"/>
              </w:tabs>
            </w:pPr>
            <w:r w:rsidRPr="007323AA">
              <w:t>1 szt.</w:t>
            </w:r>
          </w:p>
        </w:tc>
      </w:tr>
      <w:tr w:rsidR="00432823" w:rsidRPr="007323AA" w:rsidTr="000C4495">
        <w:trPr>
          <w:trHeight w:val="360"/>
        </w:trPr>
        <w:tc>
          <w:tcPr>
            <w:tcW w:w="534" w:type="dxa"/>
          </w:tcPr>
          <w:p w:rsidR="00536803" w:rsidRDefault="00536803" w:rsidP="0004611B">
            <w:pPr>
              <w:tabs>
                <w:tab w:val="left" w:pos="1380"/>
                <w:tab w:val="left" w:pos="8115"/>
              </w:tabs>
            </w:pPr>
          </w:p>
          <w:p w:rsidR="00432823" w:rsidRPr="007323AA" w:rsidRDefault="00432823" w:rsidP="0004611B">
            <w:pPr>
              <w:tabs>
                <w:tab w:val="left" w:pos="1380"/>
                <w:tab w:val="left" w:pos="8115"/>
              </w:tabs>
            </w:pPr>
            <w:r w:rsidRPr="007323AA">
              <w:t>8.</w:t>
            </w:r>
          </w:p>
        </w:tc>
        <w:tc>
          <w:tcPr>
            <w:tcW w:w="3685" w:type="dxa"/>
          </w:tcPr>
          <w:p w:rsidR="00432823" w:rsidRPr="007323AA" w:rsidRDefault="000C4495" w:rsidP="00533000">
            <w:pPr>
              <w:pStyle w:val="Nagwek1"/>
              <w:shd w:val="clear" w:color="auto" w:fill="FFFFFF"/>
              <w:spacing w:before="300" w:beforeAutospacing="0" w:after="150" w:afterAutospacing="0"/>
              <w:outlineLvl w:val="0"/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  <w:t>Kuchenka g</w:t>
            </w:r>
            <w:r w:rsidR="007155D5" w:rsidRPr="007323AA"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  <w:t xml:space="preserve">azowa 8-palnikowa </w:t>
            </w:r>
          </w:p>
        </w:tc>
        <w:tc>
          <w:tcPr>
            <w:tcW w:w="4253" w:type="dxa"/>
          </w:tcPr>
          <w:p w:rsidR="00432823" w:rsidRPr="007323AA" w:rsidRDefault="007155D5" w:rsidP="00536803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Cs/>
                <w:color w:val="222222"/>
                <w:lang w:eastAsia="pl-PL"/>
              </w:rPr>
            </w:pPr>
            <w:r w:rsidRPr="007323AA">
              <w:rPr>
                <w:rFonts w:cs="Arial"/>
                <w:color w:val="000000"/>
                <w:shd w:val="clear" w:color="auto" w:fill="FFFFFF"/>
              </w:rPr>
              <w:t xml:space="preserve">Trzon gazowy o wymiarach 1740x900x850 z piekarnikiem do profesjonalnego zastosowania. Palniki 3 x 3,5 kW + 3 x 5,0 kW+ 1 x 7,0 kW + 1 x 9,0 </w:t>
            </w:r>
            <w:proofErr w:type="spellStart"/>
            <w:r w:rsidRPr="007323AA">
              <w:rPr>
                <w:rFonts w:cs="Arial"/>
                <w:color w:val="000000"/>
                <w:shd w:val="clear" w:color="auto" w:fill="FFFFFF"/>
              </w:rPr>
              <w:t>kW</w:t>
            </w:r>
            <w:proofErr w:type="spellEnd"/>
            <w:r w:rsidRPr="007323AA">
              <w:rPr>
                <w:rFonts w:cs="Arial"/>
                <w:color w:val="000000"/>
                <w:shd w:val="clear" w:color="auto" w:fill="FFFFFF"/>
              </w:rPr>
              <w:t xml:space="preserve">/PG-1 – 4,0 </w:t>
            </w:r>
            <w:proofErr w:type="spellStart"/>
            <w:r w:rsidRPr="007323AA">
              <w:rPr>
                <w:rFonts w:cs="Arial"/>
                <w:color w:val="000000"/>
                <w:shd w:val="clear" w:color="auto" w:fill="FFFFFF"/>
              </w:rPr>
              <w:t>kW</w:t>
            </w:r>
            <w:proofErr w:type="spellEnd"/>
            <w:r w:rsidRPr="007323AA">
              <w:rPr>
                <w:rFonts w:cs="Arial"/>
                <w:color w:val="000000"/>
                <w:shd w:val="clear" w:color="auto" w:fill="FFFFFF"/>
              </w:rPr>
              <w:t xml:space="preserve">.; palniki dwukoronowe; zapalacz elektryczny; nóżki z regulowaną wysokością; zawory z zabezpieczeniem </w:t>
            </w:r>
            <w:proofErr w:type="spellStart"/>
            <w:r w:rsidRPr="007323AA">
              <w:rPr>
                <w:rFonts w:cs="Arial"/>
                <w:color w:val="000000"/>
                <w:shd w:val="clear" w:color="auto" w:fill="FFFFFF"/>
              </w:rPr>
              <w:t>przeciwwypływowym</w:t>
            </w:r>
            <w:proofErr w:type="spellEnd"/>
            <w:r w:rsidRPr="007323AA">
              <w:rPr>
                <w:rFonts w:cs="Arial"/>
                <w:color w:val="000000"/>
                <w:shd w:val="clear" w:color="auto" w:fill="FFFFFF"/>
              </w:rPr>
              <w:t xml:space="preserve">; zakres </w:t>
            </w:r>
            <w:proofErr w:type="spellStart"/>
            <w:r w:rsidRPr="007323AA">
              <w:rPr>
                <w:rFonts w:cs="Arial"/>
                <w:color w:val="000000"/>
                <w:shd w:val="clear" w:color="auto" w:fill="FFFFFF"/>
              </w:rPr>
              <w:t>temp</w:t>
            </w:r>
            <w:r w:rsidR="00536803">
              <w:rPr>
                <w:rFonts w:cs="Arial"/>
                <w:color w:val="000000"/>
                <w:shd w:val="clear" w:color="auto" w:fill="FFFFFF"/>
              </w:rPr>
              <w:t>.</w:t>
            </w:r>
            <w:r w:rsidRPr="007323AA">
              <w:rPr>
                <w:rFonts w:cs="Arial"/>
                <w:color w:val="000000"/>
                <w:shd w:val="clear" w:color="auto" w:fill="FFFFFF"/>
              </w:rPr>
              <w:t>r</w:t>
            </w:r>
            <w:proofErr w:type="spellEnd"/>
            <w:r w:rsidRPr="007323AA">
              <w:rPr>
                <w:rFonts w:cs="Arial"/>
                <w:color w:val="000000"/>
                <w:shd w:val="clear" w:color="auto" w:fill="FFFFFF"/>
              </w:rPr>
              <w:t xml:space="preserve">: 130-270 </w:t>
            </w:r>
            <w:proofErr w:type="spellStart"/>
            <w:r w:rsidRPr="007323AA">
              <w:rPr>
                <w:rFonts w:cs="Arial"/>
                <w:color w:val="000000"/>
                <w:shd w:val="clear" w:color="auto" w:fill="FFFFFF"/>
              </w:rPr>
              <w:t>oC</w:t>
            </w:r>
            <w:proofErr w:type="spellEnd"/>
            <w:r w:rsidRPr="007323AA">
              <w:rPr>
                <w:rFonts w:cs="Arial"/>
                <w:color w:val="000000"/>
                <w:shd w:val="clear" w:color="auto" w:fill="FFFFFF"/>
              </w:rPr>
              <w:t>,; moc piekarnika: 4,0 kW; wymiary we</w:t>
            </w:r>
            <w:r w:rsidR="000C4495">
              <w:rPr>
                <w:rFonts w:cs="Arial"/>
                <w:color w:val="000000"/>
                <w:shd w:val="clear" w:color="auto" w:fill="FFFFFF"/>
              </w:rPr>
              <w:t>wnętrzne piekarnika (mm): szer. 530, głęb. 450, wys.</w:t>
            </w:r>
            <w:r w:rsidRPr="007323AA">
              <w:rPr>
                <w:rFonts w:cs="Arial"/>
                <w:color w:val="000000"/>
                <w:shd w:val="clear" w:color="auto" w:fill="FFFFFF"/>
              </w:rPr>
              <w:t xml:space="preserve"> 300</w:t>
            </w:r>
            <w:r w:rsidR="00536803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740" w:type="dxa"/>
          </w:tcPr>
          <w:p w:rsidR="00536803" w:rsidRDefault="00536803" w:rsidP="0004611B">
            <w:pPr>
              <w:tabs>
                <w:tab w:val="left" w:pos="1380"/>
                <w:tab w:val="left" w:pos="8115"/>
              </w:tabs>
            </w:pPr>
          </w:p>
          <w:p w:rsidR="00432823" w:rsidRPr="007323AA" w:rsidRDefault="00536803" w:rsidP="0004611B">
            <w:pPr>
              <w:tabs>
                <w:tab w:val="left" w:pos="1380"/>
                <w:tab w:val="left" w:pos="8115"/>
              </w:tabs>
            </w:pPr>
            <w:r>
              <w:t>1 szt.</w:t>
            </w:r>
          </w:p>
        </w:tc>
      </w:tr>
      <w:tr w:rsidR="00432823" w:rsidRPr="007323AA" w:rsidTr="000C4495">
        <w:trPr>
          <w:trHeight w:val="360"/>
        </w:trPr>
        <w:tc>
          <w:tcPr>
            <w:tcW w:w="534" w:type="dxa"/>
          </w:tcPr>
          <w:p w:rsidR="00536803" w:rsidRDefault="00536803" w:rsidP="0004611B">
            <w:pPr>
              <w:tabs>
                <w:tab w:val="left" w:pos="1380"/>
                <w:tab w:val="left" w:pos="8115"/>
              </w:tabs>
            </w:pPr>
          </w:p>
          <w:p w:rsidR="00432823" w:rsidRPr="007323AA" w:rsidRDefault="00432823" w:rsidP="0004611B">
            <w:pPr>
              <w:tabs>
                <w:tab w:val="left" w:pos="1380"/>
                <w:tab w:val="left" w:pos="8115"/>
              </w:tabs>
            </w:pPr>
            <w:r w:rsidRPr="007323AA">
              <w:t>9.</w:t>
            </w:r>
          </w:p>
        </w:tc>
        <w:tc>
          <w:tcPr>
            <w:tcW w:w="3685" w:type="dxa"/>
          </w:tcPr>
          <w:p w:rsidR="00432823" w:rsidRPr="007323AA" w:rsidRDefault="007155D5" w:rsidP="00533000">
            <w:pPr>
              <w:pStyle w:val="Nagwek1"/>
              <w:shd w:val="clear" w:color="auto" w:fill="FFFFFF"/>
              <w:spacing w:before="300" w:beforeAutospacing="0" w:after="150" w:afterAutospacing="0"/>
              <w:outlineLvl w:val="0"/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</w:pPr>
            <w:r w:rsidRPr="007323AA"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  <w:t>Robot kuchenny</w:t>
            </w:r>
          </w:p>
        </w:tc>
        <w:tc>
          <w:tcPr>
            <w:tcW w:w="4253" w:type="dxa"/>
          </w:tcPr>
          <w:p w:rsidR="00432823" w:rsidRPr="007323AA" w:rsidRDefault="007155D5" w:rsidP="00D423DD">
            <w:pPr>
              <w:numPr>
                <w:ilvl w:val="0"/>
                <w:numId w:val="11"/>
              </w:numPr>
              <w:pBdr>
                <w:top w:val="single" w:sz="6" w:space="0" w:color="D0D0D0"/>
                <w:bottom w:val="single" w:sz="6" w:space="0" w:color="D0D0D0"/>
              </w:pBdr>
              <w:shd w:val="clear" w:color="auto" w:fill="FFFFFF"/>
              <w:ind w:left="0"/>
              <w:rPr>
                <w:rFonts w:eastAsia="Times New Roman" w:cs="Times New Roman"/>
                <w:color w:val="737373"/>
                <w:lang w:eastAsia="pl-PL"/>
              </w:rPr>
            </w:pPr>
            <w:r w:rsidRPr="007323AA">
              <w:rPr>
                <w:rFonts w:eastAsia="Times New Roman" w:cs="Arial"/>
                <w:bCs/>
                <w:color w:val="222222"/>
                <w:lang w:eastAsia="pl-PL"/>
              </w:rPr>
              <w:t xml:space="preserve">Moc 1250W; pojemność misy 3,9l; </w:t>
            </w:r>
            <w:r w:rsidR="00D423DD" w:rsidRPr="007323AA">
              <w:rPr>
                <w:rFonts w:eastAsia="Times New Roman" w:cs="Arial"/>
                <w:bCs/>
                <w:color w:val="222222"/>
                <w:lang w:eastAsia="pl-PL"/>
              </w:rPr>
              <w:t xml:space="preserve">Antypoślizgowa podstawa; płynna regulacja prędkości; wyświetlacz LED; </w:t>
            </w:r>
            <w:r w:rsidR="00D423DD" w:rsidRPr="007323AA">
              <w:rPr>
                <w:rFonts w:eastAsia="Times New Roman" w:cs="Times New Roman"/>
                <w:color w:val="737373"/>
                <w:lang w:eastAsia="pl-PL"/>
              </w:rPr>
              <w:br/>
            </w:r>
            <w:r w:rsidR="00D423DD" w:rsidRPr="007323AA">
              <w:rPr>
                <w:rFonts w:eastAsia="Times New Roman" w:cs="Times New Roman"/>
                <w:lang w:eastAsia="pl-PL"/>
              </w:rPr>
              <w:t xml:space="preserve">Haki do zagniatania ciasta, Miska do mieszania, Dzbanek miksera </w:t>
            </w:r>
            <w:r w:rsidR="00D423DD" w:rsidRPr="007323AA">
              <w:rPr>
                <w:rFonts w:eastAsia="Times New Roman" w:cs="Times New Roman"/>
                <w:lang w:eastAsia="pl-PL"/>
              </w:rPr>
              <w:br/>
              <w:t xml:space="preserve">Tarcza do frytek,  Tarcza do tarcia, dwustronna, Mieszadła do ucierania, </w:t>
            </w:r>
            <w:r w:rsidR="00D423DD" w:rsidRPr="00D423DD">
              <w:rPr>
                <w:rFonts w:eastAsia="Times New Roman" w:cs="Times New Roman"/>
                <w:lang w:eastAsia="pl-PL"/>
              </w:rPr>
              <w:t>Tarcza do ciecia, dwustronna</w:t>
            </w:r>
            <w:r w:rsidR="00536803">
              <w:rPr>
                <w:rFonts w:eastAsia="Times New Roman" w:cs="Times New Roman"/>
                <w:lang w:eastAsia="pl-PL"/>
              </w:rPr>
              <w:t>.</w:t>
            </w:r>
            <w:r w:rsidR="00D423DD" w:rsidRPr="00D423DD">
              <w:rPr>
                <w:rFonts w:eastAsia="Times New Roman" w:cs="Times New Roman"/>
                <w:lang w:eastAsia="pl-PL"/>
              </w:rPr>
              <w:br/>
            </w:r>
            <w:r w:rsidR="00D423DD" w:rsidRPr="007323AA">
              <w:rPr>
                <w:rFonts w:eastAsia="Times New Roman" w:cs="Times New Roman"/>
                <w:lang w:eastAsia="pl-PL"/>
              </w:rPr>
              <w:t xml:space="preserve">Popychacz, Nóż uniwersalny, </w:t>
            </w:r>
            <w:r w:rsidR="00D423DD" w:rsidRPr="00D423DD">
              <w:rPr>
                <w:rFonts w:eastAsia="Times New Roman" w:cs="Times New Roman"/>
                <w:lang w:eastAsia="pl-PL"/>
              </w:rPr>
              <w:t>Rozdrabni</w:t>
            </w:r>
            <w:r w:rsidR="00D423DD" w:rsidRPr="007323AA">
              <w:rPr>
                <w:rFonts w:eastAsia="Times New Roman" w:cs="Times New Roman"/>
                <w:lang w:eastAsia="pl-PL"/>
              </w:rPr>
              <w:t xml:space="preserve">acz uniwersalny, </w:t>
            </w:r>
            <w:r w:rsidR="00D423DD" w:rsidRPr="00D423DD">
              <w:rPr>
                <w:rFonts w:eastAsia="Times New Roman" w:cs="Times New Roman"/>
                <w:lang w:eastAsia="pl-PL"/>
              </w:rPr>
              <w:t>W</w:t>
            </w:r>
            <w:r w:rsidR="00D423DD" w:rsidRPr="007323AA">
              <w:rPr>
                <w:rFonts w:eastAsia="Times New Roman" w:cs="Times New Roman"/>
                <w:lang w:eastAsia="pl-PL"/>
              </w:rPr>
              <w:t>yciskarka do owoców cytrusowych.</w:t>
            </w:r>
          </w:p>
        </w:tc>
        <w:tc>
          <w:tcPr>
            <w:tcW w:w="740" w:type="dxa"/>
          </w:tcPr>
          <w:p w:rsidR="00432823" w:rsidRDefault="00432823" w:rsidP="0004611B">
            <w:pPr>
              <w:tabs>
                <w:tab w:val="left" w:pos="1380"/>
                <w:tab w:val="left" w:pos="8115"/>
              </w:tabs>
            </w:pPr>
          </w:p>
          <w:p w:rsidR="00536803" w:rsidRPr="007323AA" w:rsidRDefault="00536803" w:rsidP="0004611B">
            <w:pPr>
              <w:tabs>
                <w:tab w:val="left" w:pos="1380"/>
                <w:tab w:val="left" w:pos="8115"/>
              </w:tabs>
            </w:pPr>
            <w:r>
              <w:t>7 szt.</w:t>
            </w:r>
          </w:p>
        </w:tc>
      </w:tr>
      <w:tr w:rsidR="00432823" w:rsidRPr="007323AA" w:rsidTr="000C4495">
        <w:trPr>
          <w:trHeight w:val="360"/>
        </w:trPr>
        <w:tc>
          <w:tcPr>
            <w:tcW w:w="534" w:type="dxa"/>
          </w:tcPr>
          <w:p w:rsidR="00536803" w:rsidRDefault="00536803" w:rsidP="0004611B">
            <w:pPr>
              <w:tabs>
                <w:tab w:val="left" w:pos="1380"/>
                <w:tab w:val="left" w:pos="8115"/>
              </w:tabs>
            </w:pPr>
          </w:p>
          <w:p w:rsidR="00432823" w:rsidRPr="007323AA" w:rsidRDefault="00432823" w:rsidP="0004611B">
            <w:pPr>
              <w:tabs>
                <w:tab w:val="left" w:pos="1380"/>
                <w:tab w:val="left" w:pos="8115"/>
              </w:tabs>
            </w:pPr>
            <w:r w:rsidRPr="007323AA">
              <w:t>10.</w:t>
            </w:r>
          </w:p>
        </w:tc>
        <w:tc>
          <w:tcPr>
            <w:tcW w:w="3685" w:type="dxa"/>
          </w:tcPr>
          <w:p w:rsidR="00432823" w:rsidRPr="007323AA" w:rsidRDefault="00536803" w:rsidP="00533000">
            <w:pPr>
              <w:pStyle w:val="Nagwek1"/>
              <w:shd w:val="clear" w:color="auto" w:fill="FFFFFF"/>
              <w:spacing w:before="300" w:beforeAutospacing="0" w:after="150" w:afterAutospacing="0"/>
              <w:outlineLvl w:val="0"/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  <w:t>C</w:t>
            </w:r>
            <w:r w:rsidR="00D423DD" w:rsidRPr="007323AA"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  <w:t>hłodziarka</w:t>
            </w:r>
          </w:p>
        </w:tc>
        <w:tc>
          <w:tcPr>
            <w:tcW w:w="4253" w:type="dxa"/>
          </w:tcPr>
          <w:p w:rsidR="00432823" w:rsidRPr="007323AA" w:rsidRDefault="00D423DD" w:rsidP="000031B6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Cs/>
                <w:color w:val="222222"/>
                <w:lang w:eastAsia="pl-PL"/>
              </w:rPr>
            </w:pPr>
            <w:r w:rsidRPr="007323AA">
              <w:rPr>
                <w:color w:val="313131"/>
                <w:shd w:val="clear" w:color="auto" w:fill="FFFFFF"/>
              </w:rPr>
              <w:t xml:space="preserve">KLASA ENERGETYCZNA A+++; pojemność  52 LITRY; </w:t>
            </w:r>
            <w:r w:rsidR="000031B6" w:rsidRPr="007323AA">
              <w:rPr>
                <w:color w:val="313131"/>
                <w:shd w:val="clear" w:color="auto" w:fill="FFFFFF"/>
              </w:rPr>
              <w:t xml:space="preserve">Płynna </w:t>
            </w:r>
            <w:r w:rsidRPr="007323AA">
              <w:rPr>
                <w:color w:val="313131"/>
                <w:shd w:val="clear" w:color="auto" w:fill="FFFFFF"/>
              </w:rPr>
              <w:t xml:space="preserve"> </w:t>
            </w:r>
            <w:r w:rsidR="000031B6" w:rsidRPr="007323AA">
              <w:rPr>
                <w:color w:val="313131"/>
                <w:shd w:val="clear" w:color="auto" w:fill="FFFFFF"/>
              </w:rPr>
              <w:t>regulacja temperatury od</w:t>
            </w:r>
            <w:r w:rsidRPr="007323AA">
              <w:rPr>
                <w:color w:val="313131"/>
                <w:shd w:val="clear" w:color="auto" w:fill="FFFFFF"/>
              </w:rPr>
              <w:t xml:space="preserve"> 2-5oC</w:t>
            </w:r>
            <w:r w:rsidR="000031B6" w:rsidRPr="007323AA">
              <w:rPr>
                <w:color w:val="313131"/>
                <w:shd w:val="clear" w:color="auto" w:fill="FFFFFF"/>
              </w:rPr>
              <w:t xml:space="preserve"> do 12o</w:t>
            </w:r>
            <w:r w:rsidR="00C74324">
              <w:rPr>
                <w:color w:val="313131"/>
                <w:shd w:val="clear" w:color="auto" w:fill="FFFFFF"/>
              </w:rPr>
              <w:t>C; wymiary wys. ok.</w:t>
            </w:r>
            <w:r w:rsidR="000031B6" w:rsidRPr="007323AA">
              <w:rPr>
                <w:color w:val="313131"/>
                <w:shd w:val="clear" w:color="auto" w:fill="FFFFFF"/>
              </w:rPr>
              <w:t xml:space="preserve"> 50cm szer. </w:t>
            </w:r>
            <w:r w:rsidR="00536803">
              <w:rPr>
                <w:color w:val="313131"/>
                <w:shd w:val="clear" w:color="auto" w:fill="FFFFFF"/>
              </w:rPr>
              <w:t>ok. 45cm, gł. ok.</w:t>
            </w:r>
            <w:r w:rsidR="000031B6" w:rsidRPr="007323AA">
              <w:rPr>
                <w:color w:val="313131"/>
                <w:shd w:val="clear" w:color="auto" w:fill="FFFFFF"/>
              </w:rPr>
              <w:t xml:space="preserve"> 50cm.</w:t>
            </w:r>
          </w:p>
        </w:tc>
        <w:tc>
          <w:tcPr>
            <w:tcW w:w="740" w:type="dxa"/>
          </w:tcPr>
          <w:p w:rsidR="00432823" w:rsidRDefault="00432823" w:rsidP="0004611B">
            <w:pPr>
              <w:tabs>
                <w:tab w:val="left" w:pos="1380"/>
                <w:tab w:val="left" w:pos="8115"/>
              </w:tabs>
            </w:pPr>
          </w:p>
          <w:p w:rsidR="00536803" w:rsidRPr="007323AA" w:rsidRDefault="00536803" w:rsidP="0004611B">
            <w:pPr>
              <w:tabs>
                <w:tab w:val="left" w:pos="1380"/>
                <w:tab w:val="left" w:pos="8115"/>
              </w:tabs>
            </w:pPr>
            <w:r>
              <w:t>1 szt.</w:t>
            </w:r>
          </w:p>
        </w:tc>
      </w:tr>
    </w:tbl>
    <w:p w:rsidR="00536803" w:rsidRDefault="00536803" w:rsidP="005E6FA4"/>
    <w:p w:rsidR="00536803" w:rsidRPr="00536803" w:rsidRDefault="00536803" w:rsidP="00536803">
      <w:pPr>
        <w:rPr>
          <w:u w:val="single"/>
        </w:rPr>
      </w:pPr>
    </w:p>
    <w:p w:rsidR="00536803" w:rsidRPr="00536803" w:rsidRDefault="00536803" w:rsidP="00536803">
      <w:r w:rsidRPr="00536803">
        <w:rPr>
          <w:u w:val="single"/>
        </w:rPr>
        <w:lastRenderedPageBreak/>
        <w:t>Kryteria wyboru oferty</w:t>
      </w:r>
      <w:r w:rsidRPr="00536803">
        <w:t>:</w:t>
      </w:r>
    </w:p>
    <w:p w:rsidR="00536803" w:rsidRPr="00536803" w:rsidRDefault="00536803" w:rsidP="00536803">
      <w:pPr>
        <w:spacing w:after="0" w:line="276" w:lineRule="auto"/>
      </w:pPr>
      <w:r w:rsidRPr="00536803">
        <w:t xml:space="preserve">1. Cena jednostkowa sprzętu brutto i netto; </w:t>
      </w:r>
    </w:p>
    <w:p w:rsidR="00536803" w:rsidRPr="00536803" w:rsidRDefault="00536803" w:rsidP="00536803">
      <w:pPr>
        <w:spacing w:after="0" w:line="276" w:lineRule="auto"/>
      </w:pPr>
      <w:r w:rsidRPr="00536803">
        <w:t xml:space="preserve">2. Cena całkowita za zamówienie; </w:t>
      </w:r>
    </w:p>
    <w:p w:rsidR="00536803" w:rsidRPr="00536803" w:rsidRDefault="00536803" w:rsidP="00536803">
      <w:pPr>
        <w:spacing w:after="0" w:line="276" w:lineRule="auto"/>
      </w:pPr>
      <w:r w:rsidRPr="00536803">
        <w:t xml:space="preserve">3. Termin realizacji; </w:t>
      </w:r>
    </w:p>
    <w:p w:rsidR="00536803" w:rsidRPr="00536803" w:rsidRDefault="00536803" w:rsidP="00536803">
      <w:pPr>
        <w:spacing w:after="0" w:line="276" w:lineRule="auto"/>
      </w:pPr>
      <w:r w:rsidRPr="00536803">
        <w:t xml:space="preserve">4. Warunki dostawy pod wskazany adres; </w:t>
      </w:r>
    </w:p>
    <w:p w:rsidR="00536803" w:rsidRPr="00536803" w:rsidRDefault="00536803" w:rsidP="00536803">
      <w:pPr>
        <w:spacing w:after="0" w:line="276" w:lineRule="auto"/>
      </w:pPr>
      <w:r w:rsidRPr="00536803">
        <w:t>5. Płatność przelewem po wystawieniu faktury VAT.</w:t>
      </w:r>
    </w:p>
    <w:p w:rsidR="00536803" w:rsidRPr="00536803" w:rsidRDefault="00536803" w:rsidP="00536803"/>
    <w:p w:rsidR="00536803" w:rsidRPr="00536803" w:rsidRDefault="00536803" w:rsidP="00536803">
      <w:pPr>
        <w:jc w:val="both"/>
      </w:pPr>
      <w:r w:rsidRPr="00536803">
        <w:t xml:space="preserve">Wnioski o wyjaśnienie zapytania ofertowego proszę składać do dnia 14.03.2018r. w siedzibie ZLOP, ul. Zacisze 17, 65-775 Zielona Góra pok. 111 lub na adres e-mail: </w:t>
      </w:r>
      <w:hyperlink r:id="rId8" w:history="1">
        <w:r w:rsidRPr="00536803">
          <w:rPr>
            <w:rStyle w:val="Hipercze"/>
          </w:rPr>
          <w:t>zlop.lepszejutro.biuro@gmail.com</w:t>
        </w:r>
      </w:hyperlink>
      <w:r w:rsidRPr="00536803">
        <w:t xml:space="preserve">  tel. 68 452 72 71.</w:t>
      </w:r>
    </w:p>
    <w:p w:rsidR="00536803" w:rsidRPr="00536803" w:rsidRDefault="00536803" w:rsidP="00536803"/>
    <w:p w:rsidR="00536803" w:rsidRPr="00536803" w:rsidRDefault="00536803" w:rsidP="00536803"/>
    <w:p w:rsidR="00536803" w:rsidRPr="00536803" w:rsidRDefault="00536803" w:rsidP="00536803"/>
    <w:p w:rsidR="00536803" w:rsidRPr="00536803" w:rsidRDefault="00536803" w:rsidP="00C74324">
      <w:pPr>
        <w:ind w:left="6237"/>
      </w:pPr>
    </w:p>
    <w:p w:rsidR="00536803" w:rsidRPr="00536803" w:rsidRDefault="00536803" w:rsidP="00C74324">
      <w:pPr>
        <w:ind w:left="6237"/>
      </w:pPr>
      <w:r w:rsidRPr="00536803">
        <w:tab/>
        <w:t>……………………………</w:t>
      </w:r>
    </w:p>
    <w:p w:rsidR="00536803" w:rsidRPr="00536803" w:rsidRDefault="00536803" w:rsidP="00C74324">
      <w:pPr>
        <w:ind w:left="6237"/>
      </w:pPr>
      <w:r w:rsidRPr="00536803">
        <w:tab/>
        <w:t xml:space="preserve">    (data i podpis)</w:t>
      </w:r>
    </w:p>
    <w:p w:rsidR="005E6FA4" w:rsidRPr="007323AA" w:rsidRDefault="005E6FA4" w:rsidP="00536803"/>
    <w:sectPr w:rsidR="005E6FA4" w:rsidRPr="007323AA" w:rsidSect="00D730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C70" w:rsidRDefault="00397C70" w:rsidP="00F51D84">
      <w:pPr>
        <w:spacing w:after="0" w:line="240" w:lineRule="auto"/>
      </w:pPr>
      <w:r>
        <w:separator/>
      </w:r>
    </w:p>
  </w:endnote>
  <w:endnote w:type="continuationSeparator" w:id="0">
    <w:p w:rsidR="00397C70" w:rsidRDefault="00397C70" w:rsidP="00F5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63" w:rsidRDefault="00DF7E63" w:rsidP="00DF7E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24765</wp:posOffset>
          </wp:positionV>
          <wp:extent cx="1181100" cy="619125"/>
          <wp:effectExtent l="19050" t="0" r="0" b="0"/>
          <wp:wrapNone/>
          <wp:docPr id="8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1519555</wp:posOffset>
          </wp:positionH>
          <wp:positionV relativeFrom="paragraph">
            <wp:posOffset>139065</wp:posOffset>
          </wp:positionV>
          <wp:extent cx="1666875" cy="476250"/>
          <wp:effectExtent l="19050" t="0" r="9525" b="0"/>
          <wp:wrapNone/>
          <wp:docPr id="9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3175" distL="114300" distR="114300" simplePos="0" relativeHeight="251665408" behindDoc="1" locked="0" layoutInCell="1" allowOverlap="1">
          <wp:simplePos x="0" y="0"/>
          <wp:positionH relativeFrom="column">
            <wp:posOffset>3529330</wp:posOffset>
          </wp:positionH>
          <wp:positionV relativeFrom="paragraph">
            <wp:posOffset>-3810</wp:posOffset>
          </wp:positionV>
          <wp:extent cx="2324100" cy="685800"/>
          <wp:effectExtent l="19050" t="0" r="0" b="0"/>
          <wp:wrapNone/>
          <wp:docPr id="10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7E63" w:rsidRDefault="00DF7E63" w:rsidP="00DF7E63">
    <w:pPr>
      <w:pStyle w:val="Stopka"/>
    </w:pPr>
  </w:p>
  <w:p w:rsidR="00DF7E63" w:rsidRDefault="00DF7E63" w:rsidP="00DF7E63">
    <w:pPr>
      <w:pStyle w:val="Stopka"/>
    </w:pPr>
  </w:p>
  <w:p w:rsidR="003C6FC0" w:rsidRPr="00D47A1E" w:rsidRDefault="003C6FC0" w:rsidP="00DF7E63">
    <w:pPr>
      <w:pStyle w:val="Stopka"/>
    </w:pPr>
  </w:p>
  <w:p w:rsidR="00DF7E63" w:rsidRDefault="001773B4" w:rsidP="003C6FC0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„Lepsze J</w:t>
    </w:r>
    <w:r w:rsidR="00D47A1E" w:rsidRPr="003C6FC0">
      <w:rPr>
        <w:sz w:val="18"/>
        <w:szCs w:val="18"/>
      </w:rPr>
      <w:t>utro</w:t>
    </w:r>
    <w:r w:rsidR="005F526E" w:rsidRPr="003C6FC0">
      <w:rPr>
        <w:sz w:val="18"/>
        <w:szCs w:val="18"/>
      </w:rPr>
      <w:t xml:space="preserve"> – Utworzenie i Prowadzenie Punktów Aktywizacji Społeczno - Zawodowych</w:t>
    </w:r>
    <w:r w:rsidR="00D47A1E" w:rsidRPr="003C6FC0">
      <w:rPr>
        <w:sz w:val="18"/>
        <w:szCs w:val="18"/>
      </w:rPr>
      <w:t xml:space="preserve">” współfinansowany </w:t>
    </w:r>
  </w:p>
  <w:p w:rsidR="00D47A1E" w:rsidRPr="003C6FC0" w:rsidRDefault="00D47A1E" w:rsidP="003C6FC0">
    <w:pPr>
      <w:pStyle w:val="Stopka"/>
      <w:jc w:val="center"/>
      <w:rPr>
        <w:sz w:val="18"/>
        <w:szCs w:val="18"/>
      </w:rPr>
    </w:pPr>
    <w:r w:rsidRPr="003C6FC0">
      <w:rPr>
        <w:sz w:val="18"/>
        <w:szCs w:val="18"/>
      </w:rPr>
      <w:t xml:space="preserve">przez Unię </w:t>
    </w:r>
    <w:r w:rsidR="001773B4" w:rsidRPr="003C6FC0">
      <w:rPr>
        <w:sz w:val="18"/>
        <w:szCs w:val="18"/>
      </w:rPr>
      <w:t>Europejską</w:t>
    </w:r>
    <w:r w:rsidRPr="003C6FC0">
      <w:rPr>
        <w:sz w:val="18"/>
        <w:szCs w:val="18"/>
      </w:rPr>
      <w:t xml:space="preserve"> ramach Europejskiego Funduszu Społecznego</w:t>
    </w:r>
    <w:r w:rsidR="001773B4">
      <w:rPr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C70" w:rsidRDefault="00397C70" w:rsidP="00F51D84">
      <w:pPr>
        <w:spacing w:after="0" w:line="240" w:lineRule="auto"/>
      </w:pPr>
      <w:r>
        <w:separator/>
      </w:r>
    </w:p>
  </w:footnote>
  <w:footnote w:type="continuationSeparator" w:id="0">
    <w:p w:rsidR="00397C70" w:rsidRDefault="00397C70" w:rsidP="00F5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60" w:rsidRDefault="00840AB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97.9pt;margin-top:-.15pt;width:207pt;height:4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" stroked="f">
          <v:textbox>
            <w:txbxContent>
              <w:p w:rsidR="00955960" w:rsidRPr="003C6FC0" w:rsidRDefault="00704B3C" w:rsidP="00704B3C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3C6FC0">
                  <w:rPr>
                    <w:b/>
                    <w:sz w:val="26"/>
                    <w:szCs w:val="26"/>
                  </w:rPr>
                  <w:t>Związek Lubuskich Organizacji Pozarządowych</w:t>
                </w:r>
              </w:p>
            </w:txbxContent>
          </v:textbox>
          <w10:wrap type="square"/>
        </v:shape>
      </w:pict>
    </w:r>
    <w:r w:rsidR="00955960">
      <w:t xml:space="preserve">        </w:t>
    </w:r>
    <w:r w:rsidR="00B96F34">
      <w:rPr>
        <w:noProof/>
        <w:lang w:eastAsia="pl-PL"/>
      </w:rPr>
      <w:drawing>
        <wp:inline distT="0" distB="0" distL="0" distR="0">
          <wp:extent cx="824230" cy="756175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9" cy="76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960">
      <w:t xml:space="preserve">                                                                                          </w:t>
    </w:r>
    <w:r w:rsidR="00955960">
      <w:rPr>
        <w:noProof/>
        <w:lang w:eastAsia="pl-PL"/>
      </w:rPr>
      <w:drawing>
        <wp:inline distT="0" distB="0" distL="0" distR="0">
          <wp:extent cx="1824404" cy="66675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4" cy="66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FC0" w:rsidRDefault="003C6FC0">
    <w:pPr>
      <w:pStyle w:val="Nagwek"/>
    </w:pPr>
  </w:p>
  <w:p w:rsidR="00D47A1E" w:rsidRDefault="00840AB8" w:rsidP="000E0AFF">
    <w:pPr>
      <w:spacing w:after="0"/>
      <w:rPr>
        <w:b/>
        <w:i/>
        <w:sz w:val="18"/>
        <w:szCs w:val="18"/>
      </w:rPr>
    </w:pPr>
    <w:r w:rsidRPr="00840AB8">
      <w:rPr>
        <w:noProof/>
        <w:lang w:eastAsia="pl-PL"/>
      </w:rPr>
      <w:pict>
        <v:shape id="_x0000_s4097" type="#_x0000_t202" style="position:absolute;margin-left:0;margin-top:0;width:444pt;height:33.7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">
          <v:textbox>
            <w:txbxContent>
              <w:p w:rsidR="000E0AFF" w:rsidRPr="001D5FCC" w:rsidRDefault="000E0AFF" w:rsidP="000E0AFF">
                <w:pPr>
                  <w:spacing w:after="0"/>
                  <w:rPr>
                    <w:b/>
                    <w:i/>
                    <w:sz w:val="18"/>
                    <w:szCs w:val="18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65-775 Zielona Góra, ul. </w:t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Zacisze 17      tel. </w:t>
                </w:r>
                <w:r w:rsidRPr="001D5FCC">
                  <w:rPr>
                    <w:b/>
                    <w:i/>
                    <w:sz w:val="18"/>
                    <w:szCs w:val="18"/>
                  </w:rPr>
                  <w:t xml:space="preserve">68 452 72 71      e-mail: </w:t>
                </w:r>
                <w:hyperlink r:id="rId3" w:history="1">
                  <w:r w:rsidR="003C6FC0" w:rsidRPr="001D5FCC">
                    <w:rPr>
                      <w:rStyle w:val="Hipercze"/>
                      <w:b/>
                      <w:i/>
                      <w:sz w:val="18"/>
                      <w:szCs w:val="18"/>
                    </w:rPr>
                    <w:t>zlop.biuro@gmail.com</w:t>
                  </w:r>
                </w:hyperlink>
                <w:r w:rsidR="003C6FC0" w:rsidRPr="001D5FCC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      </w:t>
                </w:r>
                <w:hyperlink r:id="rId4" w:history="1">
                  <w:r w:rsidR="003C6FC0" w:rsidRPr="001D5FCC">
                    <w:rPr>
                      <w:rStyle w:val="Hipercze"/>
                      <w:b/>
                      <w:i/>
                      <w:color w:val="auto"/>
                      <w:sz w:val="18"/>
                      <w:szCs w:val="18"/>
                    </w:rPr>
                    <w:t>www.zlop.org.pl</w:t>
                  </w:r>
                </w:hyperlink>
                <w:r w:rsidR="003C6FC0" w:rsidRPr="001D5FCC">
                  <w:rPr>
                    <w:b/>
                    <w:i/>
                    <w:sz w:val="18"/>
                    <w:szCs w:val="18"/>
                  </w:rPr>
                  <w:t xml:space="preserve">    </w:t>
                </w:r>
              </w:p>
              <w:p w:rsidR="000E0AFF" w:rsidRDefault="000E0AFF" w:rsidP="000E0AFF">
                <w:pPr>
                  <w:pStyle w:val="Nagwek"/>
                  <w:tabs>
                    <w:tab w:val="center" w:pos="4890"/>
                  </w:tabs>
                  <w:rPr>
                    <w:b/>
                    <w:i/>
                    <w:sz w:val="18"/>
                    <w:szCs w:val="18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nr </w:t>
                </w:r>
                <w:proofErr w:type="spellStart"/>
                <w:r w:rsidRPr="00D47A1E">
                  <w:rPr>
                    <w:b/>
                    <w:i/>
                    <w:sz w:val="18"/>
                    <w:szCs w:val="18"/>
                  </w:rPr>
                  <w:t>rach</w:t>
                </w:r>
                <w:proofErr w:type="spellEnd"/>
                <w:r w:rsidRPr="00D47A1E">
                  <w:rPr>
                    <w:b/>
                    <w:i/>
                    <w:sz w:val="18"/>
                    <w:szCs w:val="18"/>
                  </w:rPr>
                  <w:t>. bank.: BGŻ   66 2030 0045 1110 0000 0254 0220   NIP 929-17-05-358    Regon 970616900   KRS 0000169865</w:t>
                </w:r>
              </w:p>
              <w:p w:rsidR="000E0AFF" w:rsidRDefault="000E0AFF"/>
            </w:txbxContent>
          </v:textbox>
        </v:shape>
      </w:pict>
    </w:r>
  </w:p>
  <w:p w:rsidR="00D47A1E" w:rsidRDefault="00D47A1E" w:rsidP="000E0AFF">
    <w:pPr>
      <w:pStyle w:val="Nagwek"/>
      <w:jc w:val="right"/>
    </w:pPr>
  </w:p>
  <w:p w:rsidR="000E0AFF" w:rsidRDefault="000E0AFF" w:rsidP="000E0AFF">
    <w:pPr>
      <w:pStyle w:val="Nagwek"/>
      <w:jc w:val="right"/>
    </w:pPr>
  </w:p>
  <w:p w:rsidR="000E0AFF" w:rsidRPr="000E0AFF" w:rsidRDefault="000E0AFF" w:rsidP="000E0AFF">
    <w:pPr>
      <w:pStyle w:val="Nagwek"/>
      <w:tabs>
        <w:tab w:val="center" w:pos="4890"/>
      </w:tabs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B</w:t>
    </w:r>
    <w:r w:rsidR="00631305">
      <w:rPr>
        <w:b/>
        <w:i/>
        <w:sz w:val="18"/>
        <w:szCs w:val="18"/>
      </w:rPr>
      <w:t>iuro</w:t>
    </w:r>
    <w:r w:rsidRPr="00825D4D">
      <w:rPr>
        <w:b/>
        <w:i/>
        <w:sz w:val="18"/>
        <w:szCs w:val="18"/>
      </w:rPr>
      <w:t xml:space="preserve"> projektu „Lepsze Jutro” </w:t>
    </w:r>
    <w:r w:rsidR="001773B4">
      <w:rPr>
        <w:b/>
        <w:i/>
        <w:sz w:val="18"/>
        <w:szCs w:val="18"/>
      </w:rPr>
      <w:t xml:space="preserve">Tel. </w:t>
    </w:r>
    <w:r w:rsidRPr="000E0AFF">
      <w:rPr>
        <w:b/>
        <w:i/>
        <w:sz w:val="18"/>
        <w:szCs w:val="18"/>
      </w:rPr>
      <w:t xml:space="preserve"> 68 452 72 7</w:t>
    </w:r>
    <w:r w:rsidR="001773B4">
      <w:rPr>
        <w:b/>
        <w:i/>
        <w:sz w:val="18"/>
        <w:szCs w:val="18"/>
      </w:rPr>
      <w:t xml:space="preserve">1, </w:t>
    </w:r>
    <w:proofErr w:type="spellStart"/>
    <w:r w:rsidR="001773B4">
      <w:rPr>
        <w:b/>
        <w:i/>
        <w:sz w:val="18"/>
        <w:szCs w:val="18"/>
      </w:rPr>
      <w:t>tel</w:t>
    </w:r>
    <w:proofErr w:type="spellEnd"/>
    <w:r w:rsidR="001773B4">
      <w:rPr>
        <w:b/>
        <w:i/>
        <w:sz w:val="18"/>
        <w:szCs w:val="18"/>
      </w:rPr>
      <w:t xml:space="preserve"> kom. 577 835 435 </w:t>
    </w:r>
    <w:proofErr w:type="spellStart"/>
    <w:r w:rsidR="001773B4">
      <w:rPr>
        <w:b/>
        <w:i/>
        <w:sz w:val="18"/>
        <w:szCs w:val="18"/>
      </w:rPr>
      <w:t>e-malil</w:t>
    </w:r>
    <w:proofErr w:type="spellEnd"/>
    <w:r w:rsidR="001773B4">
      <w:rPr>
        <w:b/>
        <w:i/>
        <w:sz w:val="18"/>
        <w:szCs w:val="18"/>
      </w:rPr>
      <w:t xml:space="preserve">  </w:t>
    </w:r>
    <w:hyperlink r:id="rId5" w:history="1">
      <w:r w:rsidRPr="000E0AFF">
        <w:rPr>
          <w:rStyle w:val="Hipercze"/>
          <w:b/>
          <w:i/>
          <w:color w:val="auto"/>
          <w:sz w:val="18"/>
          <w:szCs w:val="18"/>
        </w:rPr>
        <w:t>zlop.lepszejutro@gmail.com</w:t>
      </w:r>
    </w:hyperlink>
    <w:r w:rsidRPr="000E0AFF">
      <w:rPr>
        <w:b/>
        <w:i/>
        <w:sz w:val="18"/>
        <w:szCs w:val="18"/>
      </w:rPr>
      <w:t>,</w:t>
    </w:r>
  </w:p>
  <w:p w:rsidR="000E0AFF" w:rsidRDefault="000E0AFF" w:rsidP="000E0AFF">
    <w:pPr>
      <w:pStyle w:val="Nagwek"/>
    </w:pPr>
  </w:p>
  <w:p w:rsidR="00D47A1E" w:rsidRDefault="00D47A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557"/>
    <w:multiLevelType w:val="multilevel"/>
    <w:tmpl w:val="EE48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D32B6"/>
    <w:multiLevelType w:val="hybridMultilevel"/>
    <w:tmpl w:val="DEC0EB08"/>
    <w:lvl w:ilvl="0" w:tplc="ACEEB23A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16A8C"/>
    <w:multiLevelType w:val="multilevel"/>
    <w:tmpl w:val="ACB0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74659"/>
    <w:multiLevelType w:val="multilevel"/>
    <w:tmpl w:val="18C4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0424D"/>
    <w:multiLevelType w:val="multilevel"/>
    <w:tmpl w:val="A202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5644"/>
    <w:multiLevelType w:val="multilevel"/>
    <w:tmpl w:val="8478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06925"/>
    <w:multiLevelType w:val="multilevel"/>
    <w:tmpl w:val="1B0C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60BA6"/>
    <w:multiLevelType w:val="multilevel"/>
    <w:tmpl w:val="1EE8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0478E6"/>
    <w:multiLevelType w:val="multilevel"/>
    <w:tmpl w:val="D0A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0B39FD"/>
    <w:multiLevelType w:val="multilevel"/>
    <w:tmpl w:val="B31E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CD3D04"/>
    <w:multiLevelType w:val="hybridMultilevel"/>
    <w:tmpl w:val="FFDC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1D84"/>
    <w:rsid w:val="000031B6"/>
    <w:rsid w:val="0004611B"/>
    <w:rsid w:val="000544EA"/>
    <w:rsid w:val="0005522F"/>
    <w:rsid w:val="000C4495"/>
    <w:rsid w:val="000D7779"/>
    <w:rsid w:val="000E0AFF"/>
    <w:rsid w:val="001076F3"/>
    <w:rsid w:val="001303EB"/>
    <w:rsid w:val="001773B4"/>
    <w:rsid w:val="001C284D"/>
    <w:rsid w:val="001D2AA2"/>
    <w:rsid w:val="001D5FCC"/>
    <w:rsid w:val="002119EC"/>
    <w:rsid w:val="00233A33"/>
    <w:rsid w:val="002537FD"/>
    <w:rsid w:val="00262A6A"/>
    <w:rsid w:val="002D6ACA"/>
    <w:rsid w:val="00307441"/>
    <w:rsid w:val="003145FF"/>
    <w:rsid w:val="00347BC5"/>
    <w:rsid w:val="0036265F"/>
    <w:rsid w:val="00385068"/>
    <w:rsid w:val="00397C70"/>
    <w:rsid w:val="003C6FC0"/>
    <w:rsid w:val="003E04E7"/>
    <w:rsid w:val="00432823"/>
    <w:rsid w:val="00533000"/>
    <w:rsid w:val="00536803"/>
    <w:rsid w:val="005E6FA4"/>
    <w:rsid w:val="005F06B2"/>
    <w:rsid w:val="005F526E"/>
    <w:rsid w:val="00631305"/>
    <w:rsid w:val="00645C80"/>
    <w:rsid w:val="00650268"/>
    <w:rsid w:val="0066368B"/>
    <w:rsid w:val="00704B3C"/>
    <w:rsid w:val="00704E2F"/>
    <w:rsid w:val="007155D5"/>
    <w:rsid w:val="007323AA"/>
    <w:rsid w:val="007A31F8"/>
    <w:rsid w:val="007E5ABC"/>
    <w:rsid w:val="00825D4D"/>
    <w:rsid w:val="008307E5"/>
    <w:rsid w:val="00840AB8"/>
    <w:rsid w:val="008A06BC"/>
    <w:rsid w:val="00955960"/>
    <w:rsid w:val="00964647"/>
    <w:rsid w:val="00984FB5"/>
    <w:rsid w:val="009D0EB6"/>
    <w:rsid w:val="00A15802"/>
    <w:rsid w:val="00A20226"/>
    <w:rsid w:val="00A469A4"/>
    <w:rsid w:val="00A80320"/>
    <w:rsid w:val="00AC2C00"/>
    <w:rsid w:val="00AD3A97"/>
    <w:rsid w:val="00B35E9A"/>
    <w:rsid w:val="00B96F34"/>
    <w:rsid w:val="00C13300"/>
    <w:rsid w:val="00C24FE7"/>
    <w:rsid w:val="00C338C4"/>
    <w:rsid w:val="00C74324"/>
    <w:rsid w:val="00D00925"/>
    <w:rsid w:val="00D2638C"/>
    <w:rsid w:val="00D423DD"/>
    <w:rsid w:val="00D47A1E"/>
    <w:rsid w:val="00D730AA"/>
    <w:rsid w:val="00DF7E63"/>
    <w:rsid w:val="00E1649E"/>
    <w:rsid w:val="00E416F1"/>
    <w:rsid w:val="00E81C3C"/>
    <w:rsid w:val="00EF41F7"/>
    <w:rsid w:val="00F26256"/>
    <w:rsid w:val="00F51D84"/>
    <w:rsid w:val="00F7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0AA"/>
  </w:style>
  <w:style w:type="paragraph" w:styleId="Nagwek1">
    <w:name w:val="heading 1"/>
    <w:basedOn w:val="Normalny"/>
    <w:link w:val="Nagwek1Znak"/>
    <w:uiPriority w:val="9"/>
    <w:qFormat/>
    <w:rsid w:val="00D00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E6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00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-desclinelabeltxt">
    <w:name w:val="b-descline_labeltxt"/>
    <w:basedOn w:val="Domylnaczcionkaakapitu"/>
    <w:rsid w:val="00650268"/>
  </w:style>
  <w:style w:type="paragraph" w:customStyle="1" w:styleId="b-desclinewrap">
    <w:name w:val="b-descline_wrap"/>
    <w:basedOn w:val="Normalny"/>
    <w:rsid w:val="0065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02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0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E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00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-desclinelabeltxt">
    <w:name w:val="b-descline_labeltxt"/>
    <w:basedOn w:val="Domylnaczcionkaakapitu"/>
    <w:rsid w:val="00650268"/>
  </w:style>
  <w:style w:type="paragraph" w:customStyle="1" w:styleId="b-desclinewrap">
    <w:name w:val="b-descline_wrap"/>
    <w:basedOn w:val="Normalny"/>
    <w:rsid w:val="0065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0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6875">
          <w:marLeft w:val="6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p.lepszejutro.biur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lop.biuro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zlop.lepszejutro@gmail.com" TargetMode="External"/><Relationship Id="rId4" Type="http://schemas.openxmlformats.org/officeDocument/2006/relationships/hyperlink" Target="http://www.zlo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C402A-5C75-444D-A64C-4E668A35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KRZYSZTOF SMORĄG</cp:lastModifiedBy>
  <cp:revision>4</cp:revision>
  <cp:lastPrinted>2017-11-13T10:30:00Z</cp:lastPrinted>
  <dcterms:created xsi:type="dcterms:W3CDTF">2018-03-08T08:42:00Z</dcterms:created>
  <dcterms:modified xsi:type="dcterms:W3CDTF">2018-03-09T08:33:00Z</dcterms:modified>
</cp:coreProperties>
</file>